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sz w:val="26"/>
          <w:szCs w:val="26"/>
          <w:u w:val="single"/>
        </w:rPr>
      </w:pPr>
      <w:r>
        <w:rPr>
          <w:rFonts w:ascii="Comic Sans MS" w:hAnsi="Comic Sans MS"/>
          <w:b w:val="1"/>
          <w:bCs w:val="1"/>
          <w:sz w:val="26"/>
          <w:szCs w:val="26"/>
          <w:u w:val="single"/>
          <w:rtl w:val="0"/>
          <w:lang w:val="en-US"/>
        </w:rPr>
        <w:t>PTA</w:t>
      </w:r>
      <w:r>
        <w:rPr>
          <w:rFonts w:ascii="Comic Sans MS" w:hAnsi="Comic Sans MS"/>
          <w:b w:val="1"/>
          <w:bCs w:val="1"/>
          <w:sz w:val="26"/>
          <w:szCs w:val="26"/>
          <w:u w:val="single"/>
          <w:rtl w:val="0"/>
          <w:lang w:val="en-US"/>
        </w:rPr>
        <w:t xml:space="preserve"> Meeting 4-12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President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>’</w:t>
      </w:r>
      <w:r>
        <w:rPr>
          <w:rFonts w:ascii="Comic Sans MS" w:hAnsi="Comic Sans MS"/>
          <w:b w:val="1"/>
          <w:bCs w:val="1"/>
          <w:rtl w:val="0"/>
          <w:lang w:val="fr-FR"/>
        </w:rPr>
        <w:t>s Report: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The book fair will be pushed off until the fall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Kindness Rocks is on and the Art Teachers are trying to follow a curriculum around program therefore, they need more supplies than originally anticipated which resulted in a hire cost than anticipated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Recruiting is still ongoing; Alex and Amanda are on top of the process; the Parent-at-Large role is one of the critical spots that need to be filled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Trivia Night is this Friday; $10 per ticket and limited to 50 families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On May 6 families can participate in a </w:t>
      </w:r>
      <w:r>
        <w:rPr>
          <w:rFonts w:ascii="Comic Sans MS" w:hAnsi="Comic Sans MS" w:hint="default"/>
          <w:rtl w:val="0"/>
          <w:lang w:val="en-US"/>
        </w:rPr>
        <w:t>“</w:t>
      </w:r>
      <w:r>
        <w:rPr>
          <w:rFonts w:ascii="Comic Sans MS" w:hAnsi="Comic Sans MS"/>
          <w:rtl w:val="0"/>
          <w:lang w:val="en-US"/>
        </w:rPr>
        <w:t>how to</w:t>
      </w:r>
      <w:r>
        <w:rPr>
          <w:rFonts w:ascii="Comic Sans MS" w:hAnsi="Comic Sans MS" w:hint="default"/>
          <w:rtl w:val="0"/>
          <w:lang w:val="en-US"/>
        </w:rPr>
        <w:t xml:space="preserve">” </w:t>
      </w:r>
      <w:r>
        <w:rPr>
          <w:rFonts w:ascii="Comic Sans MS" w:hAnsi="Comic Sans MS"/>
          <w:rtl w:val="0"/>
          <w:lang w:val="en-US"/>
        </w:rPr>
        <w:t>bake an explosion cake; more to come on this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Working on ideas for a 5th grade fun night; a car parade is in the works; the idea of an ice cream truck at Merwin Meadows for the 5th graders is being floated</w:t>
      </w:r>
    </w:p>
    <w:p>
      <w:pPr>
        <w:pStyle w:val="Body"/>
        <w:numPr>
          <w:ilvl w:val="0"/>
          <w:numId w:val="4"/>
        </w:numPr>
        <w:rPr>
          <w:rFonts w:ascii="Comic Sans MS" w:cs="Comic Sans MS" w:hAnsi="Comic Sans MS" w:eastAsia="Comic Sans MS"/>
          <w:u w:val="none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Hospitality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Bus Driver Breakfast: breakfast bag event set up at the bus depot under a tent 4/27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Teacher Appreciation coming up in May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Spirit Wear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 We are continuing to sell but we do not have much in stock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We have contacted a company to create an online store however, we would only get 10% and it would be a loss of revenue; looking into other companies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</w:rPr>
        <w:t>SEPTA</w:t>
      </w:r>
      <w:r>
        <w:rPr>
          <w:rFonts w:ascii="Comic Sans MS" w:hAnsi="Comic Sans MS"/>
          <w:rtl w:val="0"/>
        </w:rPr>
        <w:t xml:space="preserve"> 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Masks for Bee Kind did really well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Trying to get books on social/emotional development for classes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Art Classes at Trackside were a success 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Free Play Task Force:  because  of Covid, CM extended recess to 30 minutes 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The 30 minute recess is something that has been fought for for years prior and now that we have it we want it to remain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It is extremely important for kids to have free play during the school day and is a necessity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omic Sans MS" w:cs="Comic Sans MS" w:hAnsi="Comic Sans MS" w:eastAsia="Comic Sans MS"/>
          <w:u w:val="none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There is a concern that the idea of </w:t>
      </w:r>
      <w:r>
        <w:rPr>
          <w:rFonts w:ascii="Comic Sans MS" w:hAnsi="Comic Sans MS" w:hint="default"/>
          <w:rtl w:val="0"/>
          <w:lang w:val="en-US"/>
        </w:rPr>
        <w:t>“</w:t>
      </w:r>
      <w:r>
        <w:rPr>
          <w:rFonts w:ascii="Comic Sans MS" w:hAnsi="Comic Sans MS"/>
          <w:rtl w:val="0"/>
          <w:lang w:val="en-US"/>
        </w:rPr>
        <w:t>catching up</w:t>
      </w:r>
      <w:r>
        <w:rPr>
          <w:rFonts w:ascii="Comic Sans MS" w:hAnsi="Comic Sans MS" w:hint="default"/>
          <w:rtl w:val="0"/>
          <w:lang w:val="en-US"/>
        </w:rPr>
        <w:t xml:space="preserve">” </w:t>
      </w:r>
      <w:r>
        <w:rPr>
          <w:rFonts w:ascii="Comic Sans MS" w:hAnsi="Comic Sans MS"/>
          <w:rtl w:val="0"/>
          <w:lang w:val="en-US"/>
        </w:rPr>
        <w:t>will remove the extra minutes of recess; Things that the PTA can do to help support the task force; find a way to bring this information to the parents; perhaps a survey so that the broader community is aware and has voice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